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FB1C" w14:textId="77777777" w:rsidR="003977A0" w:rsidRDefault="00A64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14:paraId="06291F71" w14:textId="77777777" w:rsidR="003977A0" w:rsidRDefault="00A64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14:paraId="72A7E35A" w14:textId="77777777" w:rsidR="003977A0" w:rsidRDefault="00A646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4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3977A0" w14:paraId="34DB701E" w14:textId="77777777">
        <w:tc>
          <w:tcPr>
            <w:tcW w:w="13945" w:type="dxa"/>
            <w:gridSpan w:val="5"/>
            <w:shd w:val="clear" w:color="auto" w:fill="2F5496"/>
          </w:tcPr>
          <w:p w14:paraId="2DC9E177" w14:textId="77777777" w:rsidR="003977A0" w:rsidRDefault="00A646D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3977A0" w14:paraId="1CB64F16" w14:textId="77777777">
        <w:trPr>
          <w:trHeight w:val="802"/>
        </w:trPr>
        <w:tc>
          <w:tcPr>
            <w:tcW w:w="2789" w:type="dxa"/>
            <w:shd w:val="clear" w:color="auto" w:fill="auto"/>
          </w:tcPr>
          <w:p w14:paraId="78D59C20" w14:textId="77777777" w:rsidR="00062A4E" w:rsidRDefault="00062A4E" w:rsidP="000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1101U Introduction to Programming</w:t>
            </w:r>
          </w:p>
          <w:p w14:paraId="132E071B" w14:textId="44F25CD3" w:rsidR="003977A0" w:rsidRDefault="00062A4E" w:rsidP="00062A4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2B5F0EE2" w14:textId="77777777" w:rsidR="00062A4E" w:rsidRDefault="00062A4E" w:rsidP="00062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1010U Discrete Mathematics</w:t>
            </w:r>
          </w:p>
          <w:p w14:paraId="31203552" w14:textId="78CAC565" w:rsidR="003977A0" w:rsidRDefault="00062A4E" w:rsidP="00062A4E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(F/S)</w:t>
            </w:r>
          </w:p>
        </w:tc>
        <w:tc>
          <w:tcPr>
            <w:tcW w:w="2789" w:type="dxa"/>
            <w:shd w:val="clear" w:color="auto" w:fill="auto"/>
          </w:tcPr>
          <w:p w14:paraId="3BAA569E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Introduction to Business Analytics</w:t>
            </w:r>
          </w:p>
          <w:p w14:paraId="10C9BE59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69812BB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31364D4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0A0FEB24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  <w:p w14:paraId="1FBC7A8E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3977A0" w14:paraId="1345FF61" w14:textId="77777777">
        <w:trPr>
          <w:trHeight w:val="512"/>
        </w:trPr>
        <w:tc>
          <w:tcPr>
            <w:tcW w:w="2789" w:type="dxa"/>
            <w:shd w:val="clear" w:color="auto" w:fill="auto"/>
          </w:tcPr>
          <w:p w14:paraId="1904CCFF" w14:textId="77777777" w:rsidR="003977A0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>INFR 2141U Object Oriented Programming for I.T.</w:t>
            </w:r>
            <w:r>
              <w:rPr>
                <w:color w:val="0070C1"/>
                <w:sz w:val="18"/>
                <w:szCs w:val="18"/>
              </w:rPr>
              <w:t xml:space="preserve">              INFR 1100U/1101U</w:t>
            </w:r>
          </w:p>
          <w:p w14:paraId="6839097B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789" w:type="dxa"/>
            <w:shd w:val="clear" w:color="auto" w:fill="auto"/>
          </w:tcPr>
          <w:p w14:paraId="6F2DB263" w14:textId="7E3ED3C3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2810U Computer Architecture </w:t>
            </w:r>
            <w:r>
              <w:rPr>
                <w:sz w:val="20"/>
                <w:szCs w:val="20"/>
              </w:rPr>
              <w:br/>
            </w:r>
            <w:r w:rsidR="006B4276">
              <w:rPr>
                <w:color w:val="0070C1"/>
                <w:sz w:val="18"/>
                <w:szCs w:val="18"/>
              </w:rPr>
              <w:t xml:space="preserve">INFR 1100U/1101U &amp; INFR 1010U/1020U </w:t>
            </w: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789" w:type="dxa"/>
            <w:shd w:val="clear" w:color="auto" w:fill="auto"/>
          </w:tcPr>
          <w:p w14:paraId="47215FB9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and Critical Thinking</w:t>
            </w:r>
          </w:p>
          <w:p w14:paraId="66621B70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CC392B8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1600U Management of the Enterprise</w:t>
            </w:r>
          </w:p>
          <w:p w14:paraId="55E0806C" w14:textId="77777777" w:rsidR="003977A0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20AB9870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 </w:t>
            </w:r>
          </w:p>
          <w:p w14:paraId="7203B50F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3977A0" w14:paraId="13381299" w14:textId="77777777">
        <w:tc>
          <w:tcPr>
            <w:tcW w:w="13945" w:type="dxa"/>
            <w:gridSpan w:val="5"/>
            <w:shd w:val="clear" w:color="auto" w:fill="2F5496"/>
          </w:tcPr>
          <w:p w14:paraId="7F62FAAF" w14:textId="77777777" w:rsidR="003977A0" w:rsidRDefault="00A646D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2</w:t>
            </w:r>
          </w:p>
        </w:tc>
      </w:tr>
      <w:tr w:rsidR="003977A0" w14:paraId="260D114B" w14:textId="77777777">
        <w:tc>
          <w:tcPr>
            <w:tcW w:w="2789" w:type="dxa"/>
            <w:shd w:val="clear" w:color="auto" w:fill="auto"/>
          </w:tcPr>
          <w:p w14:paraId="692E3758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2600U Introduction to Computer Security</w:t>
            </w:r>
          </w:p>
          <w:p w14:paraId="2D0E1AEA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112B44B9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 3120U Web and Script Programming</w:t>
            </w:r>
          </w:p>
          <w:p w14:paraId="43F82C26" w14:textId="7C7C5CB7" w:rsidR="003977A0" w:rsidRDefault="00A646D1">
            <w:pPr>
              <w:rPr>
                <w:sz w:val="20"/>
                <w:szCs w:val="20"/>
              </w:rPr>
            </w:pPr>
            <w:r>
              <w:rPr>
                <w:color w:val="0070C1"/>
                <w:sz w:val="18"/>
                <w:szCs w:val="18"/>
              </w:rPr>
              <w:t xml:space="preserve">INFR </w:t>
            </w:r>
            <w:r w:rsidR="004B7276">
              <w:rPr>
                <w:color w:val="0070C1"/>
                <w:sz w:val="18"/>
                <w:szCs w:val="18"/>
              </w:rPr>
              <w:t>2</w:t>
            </w:r>
            <w:r>
              <w:rPr>
                <w:color w:val="0070C1"/>
                <w:sz w:val="18"/>
                <w:szCs w:val="18"/>
              </w:rPr>
              <w:t xml:space="preserve">141U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22C27776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1450U Statistics</w:t>
            </w:r>
          </w:p>
          <w:p w14:paraId="196DB28D" w14:textId="27EF5F35" w:rsidR="003977A0" w:rsidRDefault="00A646D1">
            <w:pPr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BUSI 1915U</w:t>
            </w:r>
            <w:r w:rsidR="00310EC1">
              <w:rPr>
                <w:color w:val="4F81BD"/>
                <w:sz w:val="18"/>
                <w:szCs w:val="18"/>
              </w:rPr>
              <w:t>/</w:t>
            </w:r>
            <w:r w:rsidR="00CE3C8F">
              <w:rPr>
                <w:color w:val="4F81BD"/>
                <w:sz w:val="18"/>
                <w:szCs w:val="18"/>
              </w:rPr>
              <w:t>INFR</w:t>
            </w:r>
            <w:r w:rsidR="00310EC1">
              <w:rPr>
                <w:color w:val="4F81BD"/>
                <w:sz w:val="18"/>
                <w:szCs w:val="18"/>
              </w:rPr>
              <w:t xml:space="preserve"> </w:t>
            </w:r>
            <w:r w:rsidR="00CE3C8F">
              <w:rPr>
                <w:color w:val="4F81BD"/>
                <w:sz w:val="18"/>
                <w:szCs w:val="18"/>
              </w:rPr>
              <w:t>1010</w:t>
            </w:r>
            <w:r w:rsidR="00310EC1">
              <w:rPr>
                <w:color w:val="4F81BD"/>
                <w:sz w:val="18"/>
                <w:szCs w:val="18"/>
              </w:rPr>
              <w:t>U</w:t>
            </w:r>
          </w:p>
          <w:p w14:paraId="2067860B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3E8E1E07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2050U Managerial Economics</w:t>
            </w:r>
          </w:p>
          <w:p w14:paraId="6D22B7B3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67EE40F7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2500U Business Simulation &amp; Analytics</w:t>
            </w:r>
          </w:p>
          <w:p w14:paraId="3A3F3626" w14:textId="77777777" w:rsidR="003977A0" w:rsidRDefault="00A646D1">
            <w:pPr>
              <w:rPr>
                <w:color w:val="FF0000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3977A0" w14:paraId="1FEF5708" w14:textId="77777777">
        <w:tc>
          <w:tcPr>
            <w:tcW w:w="2789" w:type="dxa"/>
            <w:shd w:val="clear" w:color="auto" w:fill="auto"/>
          </w:tcPr>
          <w:p w14:paraId="5E5D3AA5" w14:textId="77777777" w:rsidR="003977A0" w:rsidRDefault="00A646D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INFR 2820U Algorithms &amp; Data Structures</w:t>
            </w:r>
          </w:p>
          <w:p w14:paraId="772B86A9" w14:textId="77777777" w:rsidR="004B7276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color w:val="0070C1"/>
                <w:sz w:val="18"/>
                <w:szCs w:val="18"/>
              </w:rPr>
              <w:t>INFR 1010U/1030U/1016U</w:t>
            </w:r>
          </w:p>
          <w:p w14:paraId="399FA1F6" w14:textId="0C7ECA82" w:rsidR="003977A0" w:rsidRDefault="00A646D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(W/S)</w:t>
            </w:r>
          </w:p>
        </w:tc>
        <w:tc>
          <w:tcPr>
            <w:tcW w:w="2789" w:type="dxa"/>
            <w:shd w:val="clear" w:color="auto" w:fill="auto"/>
          </w:tcPr>
          <w:p w14:paraId="3C1521ED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2040U Information Systems</w:t>
            </w:r>
          </w:p>
          <w:p w14:paraId="11C3467C" w14:textId="77777777" w:rsidR="003977A0" w:rsidRPr="004B7276" w:rsidRDefault="00A646D1">
            <w:pPr>
              <w:rPr>
                <w:color w:val="548DD4" w:themeColor="text2" w:themeTint="99"/>
                <w:sz w:val="18"/>
                <w:szCs w:val="18"/>
              </w:rPr>
            </w:pPr>
            <w:r w:rsidRPr="004B7276">
              <w:rPr>
                <w:color w:val="548DD4" w:themeColor="text2" w:themeTint="99"/>
                <w:sz w:val="18"/>
                <w:szCs w:val="18"/>
              </w:rPr>
              <w:t>BUSI 1600U</w:t>
            </w:r>
          </w:p>
          <w:p w14:paraId="0B73BE2B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72533728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Introduction to Operations Management</w:t>
            </w:r>
          </w:p>
          <w:p w14:paraId="7D77FAEE" w14:textId="77777777" w:rsidR="003977A0" w:rsidRPr="004B7276" w:rsidRDefault="00A646D1">
            <w:pPr>
              <w:rPr>
                <w:color w:val="548DD4" w:themeColor="text2" w:themeTint="99"/>
                <w:sz w:val="18"/>
                <w:szCs w:val="18"/>
              </w:rPr>
            </w:pPr>
            <w:r w:rsidRPr="004B7276">
              <w:rPr>
                <w:color w:val="548DD4" w:themeColor="text2" w:themeTint="99"/>
                <w:sz w:val="18"/>
                <w:szCs w:val="18"/>
              </w:rPr>
              <w:t>BUSI 1450U</w:t>
            </w:r>
          </w:p>
          <w:p w14:paraId="7EE270F9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  <w:shd w:val="clear" w:color="auto" w:fill="auto"/>
          </w:tcPr>
          <w:p w14:paraId="5014EBAE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2410 Managerial Finance </w:t>
            </w:r>
          </w:p>
          <w:p w14:paraId="4DA2495A" w14:textId="36F32A87" w:rsidR="003977A0" w:rsidRDefault="00A646D1">
            <w:pPr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>BUSI 1130U/</w:t>
            </w:r>
            <w:r w:rsidR="00310EC1">
              <w:rPr>
                <w:color w:val="4F81BD"/>
                <w:sz w:val="18"/>
                <w:szCs w:val="18"/>
              </w:rPr>
              <w:t xml:space="preserve"> BUSI </w:t>
            </w:r>
            <w:r>
              <w:rPr>
                <w:color w:val="4F81BD"/>
                <w:sz w:val="18"/>
                <w:szCs w:val="18"/>
              </w:rPr>
              <w:t>2050U</w:t>
            </w:r>
          </w:p>
          <w:p w14:paraId="65E4E50C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  <w:shd w:val="clear" w:color="auto" w:fill="auto"/>
          </w:tcPr>
          <w:p w14:paraId="1933F805" w14:textId="77777777" w:rsidR="003977A0" w:rsidRDefault="0050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A646D1">
              <w:rPr>
                <w:sz w:val="20"/>
                <w:szCs w:val="20"/>
              </w:rPr>
              <w:t xml:space="preserve"> Elective</w:t>
            </w:r>
          </w:p>
          <w:p w14:paraId="79BE988D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3977A0" w14:paraId="2E4FDFD4" w14:textId="77777777">
        <w:tc>
          <w:tcPr>
            <w:tcW w:w="13945" w:type="dxa"/>
            <w:gridSpan w:val="5"/>
            <w:shd w:val="clear" w:color="auto" w:fill="2F5496"/>
          </w:tcPr>
          <w:p w14:paraId="3BEA807C" w14:textId="77777777" w:rsidR="003977A0" w:rsidRDefault="00A646D1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3977A0" w14:paraId="186D9B40" w14:textId="77777777">
        <w:tc>
          <w:tcPr>
            <w:tcW w:w="2789" w:type="dxa"/>
            <w:shd w:val="clear" w:color="auto" w:fill="auto"/>
          </w:tcPr>
          <w:p w14:paraId="494A8622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 2670U Introduction to Cloud Services  </w:t>
            </w:r>
          </w:p>
          <w:p w14:paraId="4B089015" w14:textId="77777777" w:rsidR="003977A0" w:rsidRDefault="00A646D1">
            <w:pPr>
              <w:rPr>
                <w:color w:val="FF0000"/>
                <w:sz w:val="20"/>
                <w:szCs w:val="20"/>
              </w:rPr>
            </w:pPr>
            <w:r>
              <w:rPr>
                <w:color w:val="0070C1"/>
                <w:sz w:val="18"/>
                <w:szCs w:val="18"/>
              </w:rPr>
              <w:t xml:space="preserve">INFR 2810U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  <w:shd w:val="clear" w:color="auto" w:fill="auto"/>
          </w:tcPr>
          <w:p w14:paraId="228C4548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2550U Introduction to Project Management</w:t>
            </w:r>
          </w:p>
          <w:p w14:paraId="7A4A91DA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19CA48F7" w14:textId="058F5A03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 </w:t>
            </w:r>
            <w:r>
              <w:rPr>
                <w:sz w:val="20"/>
                <w:szCs w:val="20"/>
              </w:rPr>
              <w:br/>
            </w:r>
            <w:r>
              <w:rPr>
                <w:color w:val="0070C1"/>
                <w:sz w:val="18"/>
                <w:szCs w:val="18"/>
              </w:rPr>
              <w:t>BUSI 1030U</w:t>
            </w:r>
            <w:r w:rsidR="004B7276">
              <w:rPr>
                <w:color w:val="0070C1"/>
                <w:sz w:val="18"/>
                <w:szCs w:val="18"/>
              </w:rPr>
              <w:t>/BUSI1700</w:t>
            </w:r>
            <w:r w:rsidR="00310EC1">
              <w:rPr>
                <w:color w:val="0070C1"/>
                <w:sz w:val="18"/>
                <w:szCs w:val="18"/>
              </w:rPr>
              <w:t>U</w:t>
            </w:r>
            <w:r w:rsidR="004B7276">
              <w:rPr>
                <w:color w:val="0070C1"/>
                <w:sz w:val="18"/>
                <w:szCs w:val="18"/>
              </w:rPr>
              <w:t>/BUSI</w:t>
            </w:r>
            <w:r w:rsidR="00310EC1">
              <w:rPr>
                <w:color w:val="0070C1"/>
                <w:sz w:val="18"/>
                <w:szCs w:val="18"/>
              </w:rPr>
              <w:t xml:space="preserve"> </w:t>
            </w:r>
            <w:r w:rsidR="004B7276">
              <w:rPr>
                <w:color w:val="0070C1"/>
                <w:sz w:val="18"/>
                <w:szCs w:val="18"/>
              </w:rPr>
              <w:t>1020</w:t>
            </w:r>
            <w:r w:rsidR="00310EC1">
              <w:rPr>
                <w:color w:val="0070C1"/>
                <w:sz w:val="18"/>
                <w:szCs w:val="18"/>
              </w:rPr>
              <w:t>U</w:t>
            </w:r>
            <w:r>
              <w:rPr>
                <w:color w:val="0070C1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005DED72" w14:textId="77777777" w:rsidR="003977A0" w:rsidRDefault="00A646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Technology Management Elective</w:t>
            </w:r>
          </w:p>
          <w:p w14:paraId="2E6AED5B" w14:textId="7131E06D" w:rsidR="003977A0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  <w:shd w:val="clear" w:color="auto" w:fill="auto"/>
          </w:tcPr>
          <w:p w14:paraId="572085B7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Elective</w:t>
            </w:r>
          </w:p>
          <w:p w14:paraId="15B6948D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3977A0" w14:paraId="3A1EA4EE" w14:textId="77777777">
        <w:trPr>
          <w:trHeight w:val="764"/>
        </w:trPr>
        <w:tc>
          <w:tcPr>
            <w:tcW w:w="2789" w:type="dxa"/>
          </w:tcPr>
          <w:p w14:paraId="3FE9984D" w14:textId="77777777" w:rsidR="003977A0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3810U Database Systems </w:t>
            </w:r>
            <w:r>
              <w:rPr>
                <w:color w:val="0070C1"/>
                <w:sz w:val="18"/>
                <w:szCs w:val="18"/>
              </w:rPr>
              <w:t>INFR 2820U</w:t>
            </w:r>
          </w:p>
          <w:p w14:paraId="7F84A8B2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1F48B5FE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3580U Network Systems </w:t>
            </w:r>
          </w:p>
          <w:p w14:paraId="437A9888" w14:textId="77777777" w:rsidR="003977A0" w:rsidRDefault="00A646D1">
            <w:pPr>
              <w:rPr>
                <w:color w:val="FF0000"/>
                <w:sz w:val="20"/>
                <w:szCs w:val="20"/>
              </w:rPr>
            </w:pPr>
            <w:r>
              <w:rPr>
                <w:color w:val="4F81BD"/>
                <w:sz w:val="18"/>
                <w:szCs w:val="18"/>
              </w:rPr>
              <w:t xml:space="preserve">BUSI 2040U/INFR 1100U/INFR 1101U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513A6947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3550U Systems Analysis &amp; Design </w:t>
            </w:r>
          </w:p>
          <w:p w14:paraId="48E5BAC2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4F81BD"/>
                <w:sz w:val="18"/>
                <w:szCs w:val="18"/>
              </w:rPr>
              <w:t xml:space="preserve">INFR 1100U/1101U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303A88E2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Elective</w:t>
            </w:r>
          </w:p>
          <w:p w14:paraId="50A208DD" w14:textId="353C6E65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733ADA0D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33CC27C6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  <w:tr w:rsidR="003977A0" w14:paraId="4CF46DD3" w14:textId="77777777">
        <w:tc>
          <w:tcPr>
            <w:tcW w:w="13945" w:type="dxa"/>
            <w:gridSpan w:val="5"/>
            <w:shd w:val="clear" w:color="auto" w:fill="2F5496"/>
          </w:tcPr>
          <w:p w14:paraId="44AA1BAC" w14:textId="77777777" w:rsidR="003977A0" w:rsidRDefault="00A646D1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3977A0" w14:paraId="50D5C8E8" w14:textId="77777777">
        <w:trPr>
          <w:trHeight w:val="783"/>
        </w:trPr>
        <w:tc>
          <w:tcPr>
            <w:tcW w:w="2789" w:type="dxa"/>
            <w:shd w:val="clear" w:color="auto" w:fill="auto"/>
          </w:tcPr>
          <w:p w14:paraId="162D851A" w14:textId="77777777" w:rsidR="00062A4E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INFR 4680 I.T. Security Policies and Procedures </w:t>
            </w:r>
            <w:r>
              <w:rPr>
                <w:sz w:val="20"/>
                <w:szCs w:val="20"/>
              </w:rPr>
              <w:br/>
            </w:r>
            <w:r>
              <w:rPr>
                <w:color w:val="0070C1"/>
                <w:sz w:val="18"/>
                <w:szCs w:val="18"/>
              </w:rPr>
              <w:t>INFR 1550U &amp; INFR 3600U</w:t>
            </w:r>
            <w:r w:rsidR="00062A4E">
              <w:rPr>
                <w:color w:val="0070C1"/>
                <w:sz w:val="18"/>
                <w:szCs w:val="18"/>
              </w:rPr>
              <w:t xml:space="preserve"> </w:t>
            </w:r>
            <w:r w:rsidR="00062A4E" w:rsidRPr="00062A4E">
              <w:rPr>
                <w:color w:val="0070C1"/>
                <w:sz w:val="18"/>
                <w:szCs w:val="18"/>
              </w:rPr>
              <w:t xml:space="preserve">or </w:t>
            </w:r>
          </w:p>
          <w:p w14:paraId="58261769" w14:textId="7B1D4465" w:rsidR="003977A0" w:rsidRDefault="00062A4E">
            <w:pPr>
              <w:rPr>
                <w:sz w:val="20"/>
                <w:szCs w:val="20"/>
              </w:rPr>
            </w:pPr>
            <w:r w:rsidRPr="00062A4E">
              <w:rPr>
                <w:color w:val="0070C1"/>
                <w:sz w:val="18"/>
                <w:szCs w:val="18"/>
              </w:rPr>
              <w:t xml:space="preserve">BUSI 3550U </w:t>
            </w:r>
            <w:r>
              <w:rPr>
                <w:color w:val="0070C1"/>
                <w:sz w:val="18"/>
                <w:szCs w:val="18"/>
              </w:rPr>
              <w:t xml:space="preserve">&amp; </w:t>
            </w:r>
            <w:r w:rsidRPr="00062A4E">
              <w:rPr>
                <w:color w:val="0070C1"/>
                <w:sz w:val="18"/>
                <w:szCs w:val="18"/>
              </w:rPr>
              <w:t>BUSI 1030U</w:t>
            </w:r>
            <w:r>
              <w:rPr>
                <w:color w:val="0070C1"/>
                <w:sz w:val="18"/>
                <w:szCs w:val="18"/>
              </w:rPr>
              <w:t>/</w:t>
            </w:r>
            <w:r w:rsidRPr="00062A4E">
              <w:rPr>
                <w:color w:val="0070C1"/>
                <w:sz w:val="18"/>
                <w:szCs w:val="18"/>
              </w:rPr>
              <w:t>1010U)</w:t>
            </w:r>
            <w:r w:rsidR="00A646D1">
              <w:rPr>
                <w:color w:val="0070C1"/>
                <w:sz w:val="18"/>
                <w:szCs w:val="18"/>
              </w:rPr>
              <w:t xml:space="preserve"> </w:t>
            </w:r>
            <w:r w:rsidR="00A646D1">
              <w:rPr>
                <w:color w:val="FF0000"/>
                <w:sz w:val="18"/>
                <w:szCs w:val="18"/>
              </w:rPr>
              <w:t>(F</w:t>
            </w:r>
            <w:r w:rsidR="00217071">
              <w:rPr>
                <w:color w:val="FF0000"/>
                <w:sz w:val="18"/>
                <w:szCs w:val="18"/>
              </w:rPr>
              <w:t>/W</w:t>
            </w:r>
            <w:bookmarkStart w:id="0" w:name="_GoBack"/>
            <w:bookmarkEnd w:id="0"/>
            <w:r w:rsidR="00A646D1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789" w:type="dxa"/>
            <w:shd w:val="clear" w:color="auto" w:fill="auto"/>
          </w:tcPr>
          <w:p w14:paraId="485CF63A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4504U Advanced Business Intelligence</w:t>
            </w:r>
          </w:p>
          <w:p w14:paraId="315EFC2B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4F81BD"/>
                <w:sz w:val="18"/>
                <w:szCs w:val="18"/>
              </w:rPr>
              <w:t xml:space="preserve">BUSI 3504U/INFR 3810U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23FCC315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4040U Emerging Trends in Technology Management</w:t>
            </w:r>
          </w:p>
          <w:p w14:paraId="32D4BEB7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4F81BD"/>
                <w:sz w:val="18"/>
                <w:szCs w:val="18"/>
              </w:rPr>
              <w:t xml:space="preserve">BUSI 2040U </w:t>
            </w: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26A55444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3700U Strategic Management for Professionals</w:t>
            </w:r>
          </w:p>
          <w:p w14:paraId="2F9E69C1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789" w:type="dxa"/>
          </w:tcPr>
          <w:p w14:paraId="6B4BDBAA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Management </w:t>
            </w:r>
            <w:r>
              <w:rPr>
                <w:sz w:val="20"/>
                <w:szCs w:val="20"/>
              </w:rPr>
              <w:br/>
              <w:t>Elective</w:t>
            </w:r>
          </w:p>
          <w:p w14:paraId="5836FEB2" w14:textId="209E91E0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</w:tr>
      <w:tr w:rsidR="003977A0" w14:paraId="590265EB" w14:textId="77777777">
        <w:trPr>
          <w:trHeight w:val="840"/>
        </w:trPr>
        <w:tc>
          <w:tcPr>
            <w:tcW w:w="2789" w:type="dxa"/>
          </w:tcPr>
          <w:p w14:paraId="348948BE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14:paraId="11B88069" w14:textId="77777777" w:rsidR="003977A0" w:rsidRDefault="00A646D1">
            <w:pPr>
              <w:rPr>
                <w:color w:val="0070C1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6E22F862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4570U Strategic Information Technology Management </w:t>
            </w:r>
          </w:p>
          <w:p w14:paraId="4E9FC94D" w14:textId="77777777" w:rsidR="003977A0" w:rsidRDefault="00A646D1">
            <w:pPr>
              <w:rPr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BUSI 2040U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789" w:type="dxa"/>
          </w:tcPr>
          <w:p w14:paraId="62FA78FF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 Management Elective</w:t>
            </w:r>
          </w:p>
          <w:p w14:paraId="3E00A94D" w14:textId="709E3EE2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789" w:type="dxa"/>
          </w:tcPr>
          <w:p w14:paraId="3A6BC092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52C77376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789" w:type="dxa"/>
          </w:tcPr>
          <w:p w14:paraId="48A54837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14:paraId="07D0315D" w14:textId="77777777" w:rsidR="003977A0" w:rsidRDefault="00A646D1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</w:tr>
    </w:tbl>
    <w:p w14:paraId="4C0CDDDC" w14:textId="77777777" w:rsidR="003977A0" w:rsidRDefault="003977A0"/>
    <w:tbl>
      <w:tblPr>
        <w:tblStyle w:val="a5"/>
        <w:tblW w:w="13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789"/>
        <w:gridCol w:w="2789"/>
        <w:gridCol w:w="2789"/>
        <w:gridCol w:w="2789"/>
      </w:tblGrid>
      <w:tr w:rsidR="003977A0" w14:paraId="4DD4D883" w14:textId="77777777">
        <w:trPr>
          <w:trHeight w:val="390"/>
        </w:trPr>
        <w:tc>
          <w:tcPr>
            <w:tcW w:w="2789" w:type="dxa"/>
            <w:tcBorders>
              <w:bottom w:val="single" w:sz="4" w:space="0" w:color="000000"/>
            </w:tcBorders>
          </w:tcPr>
          <w:p w14:paraId="24A81392" w14:textId="77777777" w:rsidR="003977A0" w:rsidRDefault="00A646D1">
            <w:pPr>
              <w:rPr>
                <w:b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D9D9D9"/>
          </w:tcPr>
          <w:p w14:paraId="5F0388ED" w14:textId="77777777" w:rsidR="003977A0" w:rsidRDefault="00A64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FBD5B5"/>
          </w:tcPr>
          <w:p w14:paraId="25A8D17A" w14:textId="77777777" w:rsidR="003977A0" w:rsidRDefault="00A64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9CC3E5"/>
          </w:tcPr>
          <w:p w14:paraId="587905F1" w14:textId="77777777" w:rsidR="003977A0" w:rsidRDefault="00A64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  <w:shd w:val="clear" w:color="auto" w:fill="C2D69B"/>
          </w:tcPr>
          <w:p w14:paraId="35E5D979" w14:textId="77777777" w:rsidR="003977A0" w:rsidRDefault="00A646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tbl>
      <w:tblPr>
        <w:tblW w:w="12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1"/>
        <w:gridCol w:w="2381"/>
        <w:gridCol w:w="6518"/>
      </w:tblGrid>
      <w:tr w:rsidR="009B7E22" w14:paraId="6E96720A" w14:textId="77777777" w:rsidTr="006705AB">
        <w:trPr>
          <w:trHeight w:val="699"/>
        </w:trPr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6EDC8" w14:textId="77777777" w:rsidR="009B7E22" w:rsidRDefault="009B7E22" w:rsidP="006705AB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Current Earned Credit Hours/120</w:t>
            </w:r>
          </w:p>
          <w:p w14:paraId="47ACF5FC" w14:textId="77777777" w:rsidR="009B7E22" w:rsidRDefault="009B7E22" w:rsidP="006705AB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5A6B4" w14:textId="77777777" w:rsidR="009B7E22" w:rsidRDefault="009B7E22" w:rsidP="006705AB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3B91F48" w14:textId="77777777" w:rsidR="009B7E22" w:rsidRDefault="009B7E22" w:rsidP="006705A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1E978" w14:textId="77777777" w:rsidR="009B7E22" w:rsidRDefault="009B7E22" w:rsidP="006705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Comments:</w:t>
            </w:r>
          </w:p>
        </w:tc>
      </w:tr>
      <w:tr w:rsidR="009B7E22" w14:paraId="00E22CA8" w14:textId="77777777" w:rsidTr="006705AB">
        <w:trPr>
          <w:trHeight w:val="699"/>
        </w:trPr>
        <w:tc>
          <w:tcPr>
            <w:tcW w:w="4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1D47C" w14:textId="77777777" w:rsidR="009B7E22" w:rsidRDefault="009B7E22" w:rsidP="006705AB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Registered Credit Hours</w:t>
            </w:r>
          </w:p>
        </w:tc>
        <w:tc>
          <w:tcPr>
            <w:tcW w:w="23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14D6D" w14:textId="77777777" w:rsidR="009B7E22" w:rsidRDefault="009B7E22" w:rsidP="006705AB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AE400CD" w14:textId="77777777" w:rsidR="009B7E22" w:rsidRDefault="009B7E22" w:rsidP="006705A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F86C6" w14:textId="77777777" w:rsidR="009B7E22" w:rsidRDefault="009B7E22" w:rsidP="00670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B7E22" w14:paraId="3C881709" w14:textId="77777777" w:rsidTr="006705AB">
        <w:trPr>
          <w:trHeight w:val="699"/>
        </w:trPr>
        <w:tc>
          <w:tcPr>
            <w:tcW w:w="4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7CA85" w14:textId="77777777" w:rsidR="009B7E22" w:rsidRDefault="009B7E22" w:rsidP="006705AB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Outstanding Credit Hours/120</w:t>
            </w:r>
          </w:p>
          <w:p w14:paraId="148157F1" w14:textId="77777777" w:rsidR="009B7E22" w:rsidRDefault="009B7E22" w:rsidP="006705AB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76EB9" w14:textId="77777777" w:rsidR="009B7E22" w:rsidRDefault="009B7E22" w:rsidP="006705AB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AFF958F" w14:textId="77777777" w:rsidR="009B7E22" w:rsidRDefault="009B7E22" w:rsidP="006705AB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96D6E" w14:textId="77777777" w:rsidR="009B7E22" w:rsidRDefault="009B7E22" w:rsidP="00670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4BE89AB2" w14:textId="77777777" w:rsidR="009B7E22" w:rsidRDefault="009B7E22" w:rsidP="009B7E22">
      <w:pPr>
        <w:spacing w:before="240" w:after="240"/>
      </w:pPr>
      <w:r>
        <w:t xml:space="preserve"> </w:t>
      </w:r>
      <w:r>
        <w:rPr>
          <w:b/>
          <w:sz w:val="40"/>
          <w:szCs w:val="40"/>
        </w:rPr>
        <w:t>Academic Support:</w:t>
      </w:r>
    </w:p>
    <w:p w14:paraId="3583841E" w14:textId="77777777" w:rsidR="009B7E22" w:rsidRDefault="009B7E22" w:rsidP="009B7E22">
      <w:pPr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Schedule an appointment with First-year Academic Advising: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https://academicadvising.ontariotechu.ca/FBIT/first-year-students.php</w:t>
        </w:r>
      </w:hyperlink>
    </w:p>
    <w:p w14:paraId="11704A7E" w14:textId="77777777" w:rsidR="009B7E22" w:rsidRDefault="009B7E22" w:rsidP="009B7E22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bookmarkStart w:id="2" w:name="_heading=h.u199ca4g5pvd" w:colFirst="0" w:colLast="0"/>
      <w:bookmarkEnd w:id="2"/>
      <w:r>
        <w:rPr>
          <w:sz w:val="24"/>
          <w:szCs w:val="24"/>
        </w:rPr>
        <w:t xml:space="preserve"> Schedule an appointment with Upper-year Academic Advising: </w:t>
      </w:r>
      <w:hyperlink r:id="rId9">
        <w:r>
          <w:rPr>
            <w:b/>
            <w:color w:val="1155CC"/>
            <w:sz w:val="24"/>
            <w:szCs w:val="24"/>
            <w:u w:val="single"/>
          </w:rPr>
          <w:t>https://academicadvising.ontariotechu.ca/FBIT/upper-year-students.php</w:t>
        </w:r>
      </w:hyperlink>
    </w:p>
    <w:p w14:paraId="1BE68437" w14:textId="77777777" w:rsidR="009B7E22" w:rsidRDefault="009B7E22" w:rsidP="009B7E22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bookmarkStart w:id="3" w:name="_heading=h.bm5qn4hhy7et" w:colFirst="0" w:colLast="0"/>
      <w:bookmarkEnd w:id="3"/>
      <w:r>
        <w:rPr>
          <w:sz w:val="24"/>
          <w:szCs w:val="24"/>
        </w:rPr>
        <w:t xml:space="preserve">Experiential Learning office: </w:t>
      </w:r>
      <w:hyperlink r:id="rId10">
        <w:r>
          <w:rPr>
            <w:b/>
            <w:color w:val="0563C1"/>
            <w:sz w:val="24"/>
            <w:szCs w:val="24"/>
            <w:u w:val="single"/>
          </w:rPr>
          <w:t>https://businessandit.ontariotechu.ca/experiential-learning/contact.php</w:t>
        </w:r>
      </w:hyperlink>
    </w:p>
    <w:p w14:paraId="756AED8C" w14:textId="77777777" w:rsidR="009B7E22" w:rsidRDefault="009B7E22" w:rsidP="009B7E22">
      <w:pPr>
        <w:rPr>
          <w:b/>
          <w:sz w:val="40"/>
          <w:szCs w:val="40"/>
        </w:rPr>
      </w:pPr>
      <w:r>
        <w:rPr>
          <w:b/>
          <w:sz w:val="40"/>
          <w:szCs w:val="40"/>
        </w:rPr>
        <w:t>Additional Information:</w:t>
      </w:r>
    </w:p>
    <w:p w14:paraId="2227FD36" w14:textId="77777777" w:rsidR="009B7E22" w:rsidRDefault="009B7E22" w:rsidP="009B7E22">
      <w:pPr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FBIT elective list:</w:t>
      </w:r>
      <w:r>
        <w:rPr>
          <w:b/>
          <w:sz w:val="24"/>
          <w:szCs w:val="24"/>
        </w:rPr>
        <w:t xml:space="preserve"> </w:t>
      </w:r>
      <w:hyperlink r:id="rId11">
        <w:r>
          <w:rPr>
            <w:b/>
            <w:color w:val="1155CC"/>
            <w:sz w:val="24"/>
            <w:szCs w:val="24"/>
            <w:u w:val="single"/>
          </w:rPr>
          <w:t>https://businessandit.ontariotechu.ca/undergraduate/academic-support/electives.php</w:t>
        </w:r>
      </w:hyperlink>
    </w:p>
    <w:p w14:paraId="7329C313" w14:textId="77777777" w:rsidR="009B7E22" w:rsidRDefault="009B7E22" w:rsidP="009B7E22">
      <w:pPr>
        <w:numPr>
          <w:ilvl w:val="0"/>
          <w:numId w:val="2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>FBIT course descriptions:</w:t>
      </w:r>
      <w:r>
        <w:rPr>
          <w:b/>
          <w:sz w:val="24"/>
          <w:szCs w:val="24"/>
        </w:rPr>
        <w:t xml:space="preserve"> </w:t>
      </w:r>
      <w:hyperlink r:id="rId12">
        <w:r>
          <w:rPr>
            <w:b/>
            <w:color w:val="1155CC"/>
            <w:sz w:val="24"/>
            <w:szCs w:val="24"/>
            <w:u w:val="single"/>
          </w:rPr>
          <w:t>https://calendar.ontariotechu.ca/preview_entity.php</w:t>
        </w:r>
      </w:hyperlink>
    </w:p>
    <w:p w14:paraId="242DB487" w14:textId="77777777" w:rsidR="009B7E22" w:rsidRDefault="009B7E22" w:rsidP="009B7E22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sz w:val="24"/>
          <w:szCs w:val="24"/>
        </w:rPr>
        <w:t>Information for minimum grade requirements to achieve course credit:</w:t>
      </w:r>
      <w:hyperlink r:id="rId13">
        <w:r>
          <w:rPr>
            <w:color w:val="4472C4"/>
            <w:sz w:val="24"/>
            <w:szCs w:val="24"/>
          </w:rPr>
          <w:t xml:space="preserve"> </w:t>
        </w:r>
      </w:hyperlink>
      <w:hyperlink r:id="rId14">
        <w:r>
          <w:rPr>
            <w:b/>
            <w:color w:val="0563C1"/>
            <w:sz w:val="24"/>
            <w:szCs w:val="24"/>
            <w:u w:val="single"/>
          </w:rPr>
          <w:t>https://registrar.ontariotechu.ca/services/grading.php</w:t>
        </w:r>
      </w:hyperlink>
    </w:p>
    <w:p w14:paraId="08736601" w14:textId="77777777" w:rsidR="009B7E22" w:rsidRDefault="009B7E22" w:rsidP="009B7E22">
      <w:pPr>
        <w:numPr>
          <w:ilvl w:val="0"/>
          <w:numId w:val="2"/>
        </w:numPr>
        <w:spacing w:after="0" w:line="276" w:lineRule="auto"/>
        <w:rPr>
          <w:b/>
          <w:sz w:val="26"/>
          <w:szCs w:val="26"/>
        </w:rPr>
      </w:pPr>
      <w:r>
        <w:rPr>
          <w:sz w:val="24"/>
          <w:szCs w:val="24"/>
        </w:rPr>
        <w:t>The minimum (cGPA) required to graduate and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to remain in clear academic standing is </w:t>
      </w:r>
      <w:r>
        <w:rPr>
          <w:b/>
          <w:sz w:val="24"/>
          <w:szCs w:val="24"/>
        </w:rPr>
        <w:t>2.00</w:t>
      </w:r>
      <w:r>
        <w:rPr>
          <w:sz w:val="24"/>
          <w:szCs w:val="24"/>
        </w:rPr>
        <w:t xml:space="preserve">.  </w:t>
      </w:r>
    </w:p>
    <w:p w14:paraId="4E1CE85D" w14:textId="77777777" w:rsidR="009B7E22" w:rsidRDefault="009B7E22" w:rsidP="009B7E22">
      <w:pPr>
        <w:spacing w:after="0" w:line="276" w:lineRule="auto"/>
        <w:ind w:left="720"/>
        <w:rPr>
          <w:sz w:val="24"/>
          <w:szCs w:val="24"/>
        </w:rPr>
      </w:pPr>
    </w:p>
    <w:p w14:paraId="460B13DF" w14:textId="77777777" w:rsidR="009B7E22" w:rsidRDefault="009B7E22" w:rsidP="009B7E22">
      <w:pPr>
        <w:spacing w:after="0" w:line="276" w:lineRule="auto"/>
        <w:rPr>
          <w:b/>
          <w:sz w:val="40"/>
          <w:szCs w:val="40"/>
        </w:rPr>
      </w:pPr>
      <w:bookmarkStart w:id="4" w:name="_heading=h.1fob9te" w:colFirst="0" w:colLast="0"/>
      <w:bookmarkEnd w:id="4"/>
      <w:r>
        <w:rPr>
          <w:b/>
          <w:sz w:val="40"/>
          <w:szCs w:val="40"/>
        </w:rPr>
        <w:t>Mental Health Support:</w:t>
      </w:r>
    </w:p>
    <w:p w14:paraId="320634EB" w14:textId="77777777" w:rsidR="009B7E22" w:rsidRDefault="009B7E22" w:rsidP="009B7E22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If you are experiencing mental health or other crisis: </w:t>
      </w:r>
      <w:hyperlink r:id="rId15">
        <w:r>
          <w:rPr>
            <w:b/>
            <w:color w:val="1155CC"/>
            <w:sz w:val="24"/>
            <w:szCs w:val="24"/>
            <w:u w:val="single"/>
          </w:rPr>
          <w:t>https://studentlife.ontariotechu.ca/mental-health-services.php</w:t>
        </w:r>
      </w:hyperlink>
    </w:p>
    <w:p w14:paraId="3328EC38" w14:textId="77777777" w:rsidR="009B7E22" w:rsidRDefault="009B7E22" w:rsidP="009B7E22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Book an appointment: </w:t>
      </w:r>
      <w:hyperlink r:id="rId16">
        <w:r>
          <w:rPr>
            <w:b/>
            <w:color w:val="1155CC"/>
            <w:sz w:val="24"/>
            <w:szCs w:val="24"/>
            <w:u w:val="single"/>
          </w:rPr>
          <w:t>https://ontariotechu.ca/forms/online/view.php</w:t>
        </w:r>
      </w:hyperlink>
    </w:p>
    <w:p w14:paraId="3A7EE9FE" w14:textId="77777777" w:rsidR="003977A0" w:rsidRDefault="003977A0" w:rsidP="009B7E22"/>
    <w:sectPr w:rsidR="003977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36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0DC7F" w14:textId="77777777" w:rsidR="005B52F8" w:rsidRDefault="005B52F8">
      <w:pPr>
        <w:spacing w:after="0" w:line="240" w:lineRule="auto"/>
      </w:pPr>
      <w:r>
        <w:separator/>
      </w:r>
    </w:p>
  </w:endnote>
  <w:endnote w:type="continuationSeparator" w:id="0">
    <w:p w14:paraId="5F1EADB8" w14:textId="77777777" w:rsidR="005B52F8" w:rsidRDefault="005B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307BC" w14:textId="77777777" w:rsidR="003977A0" w:rsidRDefault="00397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6122" w14:textId="56F4BDC2" w:rsidR="003977A0" w:rsidRDefault="00A646D1">
    <w:pPr>
      <w:rPr>
        <w:rFonts w:ascii="Ubuntu" w:eastAsia="Ubuntu" w:hAnsi="Ubuntu" w:cs="Ubuntu"/>
        <w:color w:val="FF0000"/>
        <w:sz w:val="16"/>
        <w:szCs w:val="16"/>
      </w:rPr>
    </w:pPr>
    <w:bookmarkStart w:id="5" w:name="_heading=h.30j0zll" w:colFirst="0" w:colLast="0"/>
    <w:bookmarkEnd w:id="5"/>
    <w:r w:rsidRPr="009B7E22">
      <w:rPr>
        <w:rFonts w:ascii="Ubuntu" w:eastAsia="Ubuntu" w:hAnsi="Ubuntu" w:cs="Ubuntu"/>
        <w:b/>
        <w:bCs/>
        <w:color w:val="FF0000"/>
        <w:sz w:val="18"/>
        <w:szCs w:val="18"/>
      </w:rPr>
      <w:t>F</w:t>
    </w:r>
    <w:r>
      <w:rPr>
        <w:rFonts w:ascii="Ubuntu" w:eastAsia="Ubuntu" w:hAnsi="Ubuntu" w:cs="Ubuntu"/>
        <w:color w:val="FF0000"/>
        <w:sz w:val="16"/>
        <w:szCs w:val="16"/>
      </w:rPr>
      <w:t xml:space="preserve"> = Fall term available</w:t>
    </w:r>
    <w:r w:rsidR="009B7E22">
      <w:rPr>
        <w:rFonts w:ascii="Ubuntu" w:eastAsia="Ubuntu" w:hAnsi="Ubuntu" w:cs="Ubuntu"/>
        <w:color w:val="FF0000"/>
        <w:sz w:val="16"/>
        <w:szCs w:val="16"/>
      </w:rPr>
      <w:t xml:space="preserve"> </w:t>
    </w:r>
    <w:r w:rsidRPr="009B7E22">
      <w:rPr>
        <w:rFonts w:ascii="Ubuntu" w:eastAsia="Ubuntu" w:hAnsi="Ubuntu" w:cs="Ubuntu"/>
        <w:b/>
        <w:bCs/>
        <w:color w:val="FF0000"/>
        <w:sz w:val="18"/>
        <w:szCs w:val="18"/>
      </w:rPr>
      <w:t>W</w:t>
    </w:r>
    <w:r>
      <w:rPr>
        <w:rFonts w:ascii="Ubuntu" w:eastAsia="Ubuntu" w:hAnsi="Ubuntu" w:cs="Ubuntu"/>
        <w:color w:val="FF0000"/>
        <w:sz w:val="16"/>
        <w:szCs w:val="16"/>
      </w:rPr>
      <w:t xml:space="preserve"> = Winter term available </w:t>
    </w:r>
    <w:r w:rsidRPr="009B7E22">
      <w:rPr>
        <w:rFonts w:ascii="Ubuntu" w:eastAsia="Ubuntu" w:hAnsi="Ubuntu" w:cs="Ubuntu"/>
        <w:b/>
        <w:bCs/>
        <w:color w:val="FF0000"/>
        <w:sz w:val="18"/>
        <w:szCs w:val="18"/>
      </w:rPr>
      <w:t>S</w:t>
    </w:r>
    <w:r>
      <w:rPr>
        <w:rFonts w:ascii="Ubuntu" w:eastAsia="Ubuntu" w:hAnsi="Ubuntu" w:cs="Ubuntu"/>
        <w:color w:val="FF0000"/>
        <w:sz w:val="16"/>
        <w:szCs w:val="16"/>
      </w:rPr>
      <w:t xml:space="preserve">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F81BD"/>
        <w:sz w:val="16"/>
        <w:szCs w:val="16"/>
      </w:rPr>
      <w:t>Prerequisites noted (where “/” = “or”)</w:t>
    </w:r>
  </w:p>
  <w:p w14:paraId="360C5987" w14:textId="172FC901" w:rsidR="003977A0" w:rsidRDefault="00A646D1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>Note: attempting to register for courses from different year-levels may result in scheduling</w:t>
    </w:r>
    <w:r w:rsidR="009B7E22">
      <w:rPr>
        <w:rFonts w:ascii="Ubuntu" w:eastAsia="Ubuntu" w:hAnsi="Ubuntu" w:cs="Ubuntu"/>
        <w:b/>
        <w:sz w:val="16"/>
        <w:szCs w:val="16"/>
      </w:rPr>
      <w:t xml:space="preserve"> </w:t>
    </w:r>
    <w:r>
      <w:rPr>
        <w:rFonts w:ascii="Ubuntu" w:eastAsia="Ubuntu" w:hAnsi="Ubuntu" w:cs="Ubuntu"/>
        <w:b/>
        <w:sz w:val="16"/>
        <w:szCs w:val="16"/>
      </w:rPr>
      <w:t xml:space="preserve">conflicts.  </w:t>
    </w:r>
  </w:p>
  <w:p w14:paraId="12D35368" w14:textId="77777777" w:rsidR="003977A0" w:rsidRDefault="00A646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000FF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4B82" w14:textId="77777777" w:rsidR="003977A0" w:rsidRDefault="00397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2BA7" w14:textId="77777777" w:rsidR="005B52F8" w:rsidRDefault="005B52F8">
      <w:pPr>
        <w:spacing w:after="0" w:line="240" w:lineRule="auto"/>
      </w:pPr>
      <w:r>
        <w:separator/>
      </w:r>
    </w:p>
  </w:footnote>
  <w:footnote w:type="continuationSeparator" w:id="0">
    <w:p w14:paraId="4275E0C9" w14:textId="77777777" w:rsidR="005B52F8" w:rsidRDefault="005B5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4676" w14:textId="77777777" w:rsidR="003977A0" w:rsidRDefault="00397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822D" w14:textId="1A7E7201" w:rsidR="003977A0" w:rsidRDefault="00062A4E">
    <w:pPr>
      <w:jc w:val="center"/>
      <w:rPr>
        <w:color w:val="2F5496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95F603" wp14:editId="345E3E21">
          <wp:simplePos x="0" y="0"/>
          <wp:positionH relativeFrom="column">
            <wp:posOffset>8145780</wp:posOffset>
          </wp:positionH>
          <wp:positionV relativeFrom="paragraph">
            <wp:posOffset>-106680</wp:posOffset>
          </wp:positionV>
          <wp:extent cx="1276350" cy="594360"/>
          <wp:effectExtent l="0" t="0" r="0" b="0"/>
          <wp:wrapNone/>
          <wp:docPr id="7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6D1">
      <w:rPr>
        <w:color w:val="2F5496"/>
        <w:sz w:val="32"/>
        <w:szCs w:val="32"/>
      </w:rPr>
      <w:t xml:space="preserve">Bachelor of I.T. </w:t>
    </w:r>
    <w:r w:rsidR="009B7E22">
      <w:rPr>
        <w:color w:val="2F5496"/>
        <w:sz w:val="32"/>
        <w:szCs w:val="32"/>
      </w:rPr>
      <w:t>(Honours)</w:t>
    </w:r>
    <w:r w:rsidR="00A646D1">
      <w:rPr>
        <w:color w:val="2F5496"/>
        <w:sz w:val="32"/>
        <w:szCs w:val="32"/>
      </w:rPr>
      <w:t xml:space="preserve">– Technology </w:t>
    </w:r>
    <w:r w:rsidR="000B2798">
      <w:rPr>
        <w:color w:val="2F5496"/>
        <w:sz w:val="32"/>
        <w:szCs w:val="32"/>
      </w:rPr>
      <w:t>Management</w:t>
    </w:r>
    <w:r w:rsidR="00A646D1">
      <w:rPr>
        <w:color w:val="2F5496"/>
        <w:sz w:val="32"/>
        <w:szCs w:val="32"/>
      </w:rPr>
      <w:t xml:space="preserve"> - 202</w:t>
    </w:r>
    <w:r w:rsidR="009B7E22">
      <w:rPr>
        <w:color w:val="2F5496"/>
        <w:sz w:val="32"/>
        <w:szCs w:val="32"/>
      </w:rPr>
      <w:t>4</w:t>
    </w:r>
    <w:r w:rsidR="00A646D1">
      <w:rPr>
        <w:color w:val="2F5496"/>
        <w:sz w:val="32"/>
        <w:szCs w:val="32"/>
      </w:rPr>
      <w:t>-202</w:t>
    </w:r>
    <w:r w:rsidR="009B7E22">
      <w:rPr>
        <w:color w:val="2F5496"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721E" w14:textId="77777777" w:rsidR="003977A0" w:rsidRDefault="00397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528C4"/>
    <w:multiLevelType w:val="multilevel"/>
    <w:tmpl w:val="2F1CB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81360A"/>
    <w:multiLevelType w:val="multilevel"/>
    <w:tmpl w:val="DB445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A0"/>
    <w:rsid w:val="000137EA"/>
    <w:rsid w:val="00062A4E"/>
    <w:rsid w:val="000B2798"/>
    <w:rsid w:val="00217071"/>
    <w:rsid w:val="00310EC1"/>
    <w:rsid w:val="003977A0"/>
    <w:rsid w:val="003A2031"/>
    <w:rsid w:val="004B7276"/>
    <w:rsid w:val="004F5405"/>
    <w:rsid w:val="005078E3"/>
    <w:rsid w:val="005B52F8"/>
    <w:rsid w:val="006259FC"/>
    <w:rsid w:val="006B4276"/>
    <w:rsid w:val="009B7E22"/>
    <w:rsid w:val="00A646D1"/>
    <w:rsid w:val="00CE3C8F"/>
    <w:rsid w:val="00D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F0B1"/>
  <w15:docId w15:val="{F4A48A7F-E00B-425F-A3AE-16B8EEF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9B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0D"/>
  </w:style>
  <w:style w:type="paragraph" w:styleId="Footer">
    <w:name w:val="footer"/>
    <w:basedOn w:val="Normal"/>
    <w:link w:val="FooterChar"/>
    <w:uiPriority w:val="99"/>
    <w:unhideWhenUsed/>
    <w:rsid w:val="00DC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0D"/>
  </w:style>
  <w:style w:type="character" w:styleId="Hyperlink">
    <w:name w:val="Hyperlink"/>
    <w:basedOn w:val="DefaultParagraphFont"/>
    <w:uiPriority w:val="99"/>
    <w:unhideWhenUsed/>
    <w:rsid w:val="006F1B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35"/>
    <w:rPr>
      <w:color w:val="605E5C"/>
      <w:shd w:val="clear" w:color="auto" w:fill="E1DFDD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ntariotechu.ca/forms/online/view.php?id=37326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entlife.ontariotechu.ca/current-students/health-and-wellness/mental-health-services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registrar.ontariotechu.ca/services/grading.php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n1N7cYBRh1cT7BDDOFk4IOv/jw==">CgMxLjAyCGguZ2pkZ3hzMgloLjMwajB6bGw4AHIhMTNtRG9aNlVOel9wOWdBa2FxSGlfbVdkZlNLT1NYdFlO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Cyndi Hillis</dc:creator>
  <cp:lastModifiedBy>Cyndi Hillis</cp:lastModifiedBy>
  <cp:revision>6</cp:revision>
  <cp:lastPrinted>2024-06-04T13:22:00Z</cp:lastPrinted>
  <dcterms:created xsi:type="dcterms:W3CDTF">2024-06-04T14:36:00Z</dcterms:created>
  <dcterms:modified xsi:type="dcterms:W3CDTF">2024-06-12T14:07:00Z</dcterms:modified>
</cp:coreProperties>
</file>